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173A" w14:textId="77777777" w:rsidR="004A0F90" w:rsidRDefault="00602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Délibérations adoptées</w:t>
      </w:r>
    </w:p>
    <w:p w14:paraId="4C16173B" w14:textId="00E21042" w:rsidR="004A0F90" w:rsidRDefault="0006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Lors de la séance du Comité Syndical de Pôle d’Equilibre et Rural du Nord de l’Yonne </w:t>
      </w:r>
    </w:p>
    <w:p w14:paraId="4C16173C" w14:textId="2A0205DF" w:rsidR="004A0F90" w:rsidRDefault="00921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jeudi </w:t>
      </w:r>
      <w:r w:rsidR="00B34FE2">
        <w:rPr>
          <w:b/>
          <w:sz w:val="28"/>
          <w:szCs w:val="28"/>
        </w:rPr>
        <w:t>27 mars 2025</w:t>
      </w:r>
      <w:r w:rsidR="00E6551E">
        <w:rPr>
          <w:b/>
          <w:sz w:val="28"/>
          <w:szCs w:val="28"/>
        </w:rPr>
        <w:t xml:space="preserve"> </w:t>
      </w:r>
      <w:r w:rsidR="0006651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="00B34FE2">
        <w:rPr>
          <w:b/>
          <w:sz w:val="28"/>
          <w:szCs w:val="28"/>
        </w:rPr>
        <w:t>6h30</w:t>
      </w:r>
      <w:r w:rsidR="00066516">
        <w:rPr>
          <w:b/>
          <w:sz w:val="28"/>
          <w:szCs w:val="28"/>
        </w:rPr>
        <w:t>)</w:t>
      </w:r>
      <w:r w:rsidR="00602B0A">
        <w:rPr>
          <w:b/>
          <w:sz w:val="28"/>
          <w:szCs w:val="28"/>
        </w:rPr>
        <w:t xml:space="preserve"> </w:t>
      </w:r>
      <w:r w:rsidR="009B4988">
        <w:rPr>
          <w:b/>
          <w:sz w:val="28"/>
          <w:szCs w:val="28"/>
        </w:rPr>
        <w:t>en visioconférence</w:t>
      </w:r>
    </w:p>
    <w:p w14:paraId="4C16173D" w14:textId="77777777" w:rsidR="004A0F90" w:rsidRDefault="004A0F90"/>
    <w:p w14:paraId="4C16173E" w14:textId="77777777" w:rsidR="004A0F90" w:rsidRDefault="004A0F90"/>
    <w:tbl>
      <w:tblPr>
        <w:tblW w:w="9922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8080"/>
      </w:tblGrid>
      <w:tr w:rsidR="004A0F90" w14:paraId="4C161741" w14:textId="77777777">
        <w:trPr>
          <w:trHeight w:val="6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3F" w14:textId="77777777" w:rsidR="004A0F90" w:rsidRDefault="00602B0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NUMÉRO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0" w14:textId="77777777" w:rsidR="004A0F90" w:rsidRDefault="00602B0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OBJET</w:t>
            </w:r>
          </w:p>
        </w:tc>
      </w:tr>
      <w:tr w:rsidR="004A0F90" w14:paraId="4C161744" w14:textId="77777777"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2" w14:textId="084193C0" w:rsidR="004A0F90" w:rsidRDefault="00EA1C3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EA1C3A">
              <w:rPr>
                <w:rFonts w:eastAsia="Times New Roman" w:cs="Calibri"/>
                <w:color w:val="000000"/>
                <w:lang w:eastAsia="fr-FR"/>
              </w:rPr>
              <w:t>ADM / 202</w:t>
            </w:r>
            <w:r w:rsidR="00B34FE2">
              <w:rPr>
                <w:rFonts w:eastAsia="Times New Roman" w:cs="Calibri"/>
                <w:color w:val="000000"/>
                <w:lang w:eastAsia="fr-FR"/>
              </w:rPr>
              <w:t>5</w:t>
            </w:r>
            <w:r w:rsidRPr="00EA1C3A">
              <w:rPr>
                <w:rFonts w:eastAsia="Times New Roman" w:cs="Calibri"/>
                <w:color w:val="000000"/>
                <w:lang w:eastAsia="fr-FR"/>
              </w:rPr>
              <w:t xml:space="preserve"> / </w:t>
            </w:r>
            <w:r w:rsidR="00B34FE2">
              <w:rPr>
                <w:rFonts w:eastAsia="Times New Roman" w:cs="Calibri"/>
                <w:color w:val="000000"/>
                <w:lang w:eastAsia="fr-FR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3" w14:textId="08595D89" w:rsidR="004A0F90" w:rsidRDefault="00C803B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C803BB">
              <w:rPr>
                <w:rFonts w:eastAsia="Times New Roman" w:cs="Calibri"/>
                <w:color w:val="000000"/>
                <w:lang w:eastAsia="fr-FR"/>
              </w:rPr>
              <w:t>Réalisation d’un schéma directeur cyclable</w:t>
            </w:r>
          </w:p>
        </w:tc>
      </w:tr>
      <w:tr w:rsidR="004A0F90" w14:paraId="4C161747" w14:textId="77777777" w:rsidTr="006B44D5">
        <w:trPr>
          <w:trHeight w:val="129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5" w14:textId="7AC9AB44" w:rsidR="004A0F90" w:rsidRDefault="00C803B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ADM /2025 / 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6" w14:textId="2A2CA290" w:rsidR="004A0F90" w:rsidRDefault="00AA3D87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AA3D87">
              <w:rPr>
                <w:rFonts w:eastAsia="Times New Roman" w:cs="Calibri"/>
                <w:color w:val="000000"/>
                <w:lang w:eastAsia="fr-FR"/>
              </w:rPr>
              <w:t>Réalisation d’un schéma directeur cyclable – candidatures à l’appel à projets AVELO3 et au FNADT</w:t>
            </w:r>
          </w:p>
        </w:tc>
      </w:tr>
    </w:tbl>
    <w:p w14:paraId="4C161758" w14:textId="77777777" w:rsidR="004A0F90" w:rsidRDefault="004A0F90"/>
    <w:p w14:paraId="4C161759" w14:textId="77777777" w:rsidR="004A0F90" w:rsidRDefault="004A0F90"/>
    <w:p w14:paraId="4C16175A" w14:textId="77777777" w:rsidR="004A0F90" w:rsidRDefault="004A0F90"/>
    <w:p w14:paraId="4C16175B" w14:textId="77777777" w:rsidR="004A0F90" w:rsidRDefault="004A0F90"/>
    <w:p w14:paraId="4C16175C" w14:textId="77777777" w:rsidR="004A0F90" w:rsidRDefault="004A0F90"/>
    <w:p w14:paraId="4C16175D" w14:textId="77777777" w:rsidR="004A0F90" w:rsidRDefault="004A0F90"/>
    <w:p w14:paraId="4C16175E" w14:textId="77777777" w:rsidR="004A0F90" w:rsidRDefault="004A0F90"/>
    <w:p w14:paraId="4C161760" w14:textId="2892392B" w:rsidR="004A0F90" w:rsidRDefault="00602B0A" w:rsidP="00602B0A">
      <w:pPr>
        <w:spacing w:after="0"/>
        <w:ind w:left="2127" w:hanging="284"/>
      </w:pPr>
      <w:r>
        <w:rPr>
          <w:i/>
          <w:sz w:val="24"/>
          <w:szCs w:val="24"/>
        </w:rPr>
        <w:t>Affichage</w:t>
      </w:r>
      <w:r w:rsidR="00A5784B">
        <w:rPr>
          <w:i/>
          <w:sz w:val="24"/>
          <w:szCs w:val="24"/>
        </w:rPr>
        <w:t xml:space="preserve"> sur</w:t>
      </w:r>
      <w:r>
        <w:rPr>
          <w:i/>
          <w:sz w:val="24"/>
          <w:szCs w:val="24"/>
        </w:rPr>
        <w:t xml:space="preserve"> le site le </w:t>
      </w:r>
      <w:r w:rsidR="00AA3D87">
        <w:rPr>
          <w:i/>
          <w:sz w:val="24"/>
          <w:szCs w:val="24"/>
        </w:rPr>
        <w:t>mardi 8 avril 2025</w:t>
      </w:r>
    </w:p>
    <w:sectPr w:rsidR="004A0F9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3618C" w14:textId="77777777" w:rsidR="005A485D" w:rsidRDefault="005A485D">
      <w:pPr>
        <w:spacing w:after="0" w:line="240" w:lineRule="auto"/>
      </w:pPr>
      <w:r>
        <w:separator/>
      </w:r>
    </w:p>
  </w:endnote>
  <w:endnote w:type="continuationSeparator" w:id="0">
    <w:p w14:paraId="092B27BF" w14:textId="77777777" w:rsidR="005A485D" w:rsidRDefault="005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 TT">
    <w:altName w:val="Calibri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8F714" w14:textId="77777777" w:rsidR="005A485D" w:rsidRDefault="005A48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14873" w14:textId="77777777" w:rsidR="005A485D" w:rsidRDefault="005A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90"/>
    <w:rsid w:val="00010A88"/>
    <w:rsid w:val="00066516"/>
    <w:rsid w:val="000704BB"/>
    <w:rsid w:val="00081E0B"/>
    <w:rsid w:val="000B1523"/>
    <w:rsid w:val="000E4879"/>
    <w:rsid w:val="00116181"/>
    <w:rsid w:val="001E6E9F"/>
    <w:rsid w:val="00210190"/>
    <w:rsid w:val="002753EF"/>
    <w:rsid w:val="002C564D"/>
    <w:rsid w:val="0031697D"/>
    <w:rsid w:val="003246BF"/>
    <w:rsid w:val="003C6051"/>
    <w:rsid w:val="00433109"/>
    <w:rsid w:val="004A0F90"/>
    <w:rsid w:val="00545572"/>
    <w:rsid w:val="00576C07"/>
    <w:rsid w:val="00593585"/>
    <w:rsid w:val="005A485D"/>
    <w:rsid w:val="00602B0A"/>
    <w:rsid w:val="0067072A"/>
    <w:rsid w:val="006B44D5"/>
    <w:rsid w:val="007066A8"/>
    <w:rsid w:val="007316B9"/>
    <w:rsid w:val="007A37C7"/>
    <w:rsid w:val="00921F34"/>
    <w:rsid w:val="009B4988"/>
    <w:rsid w:val="009D019D"/>
    <w:rsid w:val="009E5756"/>
    <w:rsid w:val="00A5784B"/>
    <w:rsid w:val="00A63AA0"/>
    <w:rsid w:val="00A778E7"/>
    <w:rsid w:val="00AA3D87"/>
    <w:rsid w:val="00AE195E"/>
    <w:rsid w:val="00B322D5"/>
    <w:rsid w:val="00B34FE2"/>
    <w:rsid w:val="00B55FFD"/>
    <w:rsid w:val="00B74ABC"/>
    <w:rsid w:val="00B87C2F"/>
    <w:rsid w:val="00BB6901"/>
    <w:rsid w:val="00BC47D9"/>
    <w:rsid w:val="00C12543"/>
    <w:rsid w:val="00C4450C"/>
    <w:rsid w:val="00C803BB"/>
    <w:rsid w:val="00E22CF4"/>
    <w:rsid w:val="00E6551E"/>
    <w:rsid w:val="00E753BE"/>
    <w:rsid w:val="00EA1C3A"/>
    <w:rsid w:val="00F777E8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173A"/>
  <w15:docId w15:val="{684BC18A-1C78-4243-9967-8B73BCE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CAMEAU</dc:creator>
  <cp:lastModifiedBy>Mickaël PAGNOUX</cp:lastModifiedBy>
  <cp:revision>52</cp:revision>
  <cp:lastPrinted>2023-03-20T09:29:00Z</cp:lastPrinted>
  <dcterms:created xsi:type="dcterms:W3CDTF">2024-04-03T09:36:00Z</dcterms:created>
  <dcterms:modified xsi:type="dcterms:W3CDTF">2025-04-08T14:01:00Z</dcterms:modified>
</cp:coreProperties>
</file>